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33" w:rsidRDefault="00D95AFB" w:rsidP="00103745">
      <w:pPr>
        <w:jc w:val="both"/>
      </w:pPr>
      <w:r>
        <w:t xml:space="preserve">On the making of Rage and Beyond: </w:t>
      </w:r>
      <w:bookmarkStart w:id="0" w:name="_GoBack"/>
      <w:proofErr w:type="spellStart"/>
      <w:r>
        <w:t>Irawati’s</w:t>
      </w:r>
      <w:proofErr w:type="spellEnd"/>
      <w:r>
        <w:t xml:space="preserve"> </w:t>
      </w:r>
      <w:proofErr w:type="spellStart"/>
      <w:r>
        <w:t>Gandhari</w:t>
      </w:r>
      <w:bookmarkEnd w:id="0"/>
      <w:proofErr w:type="spellEnd"/>
    </w:p>
    <w:p w:rsidR="00D95AFB" w:rsidRDefault="00D95AFB" w:rsidP="00103745">
      <w:pPr>
        <w:jc w:val="both"/>
      </w:pPr>
    </w:p>
    <w:p w:rsidR="00D95AFB" w:rsidRDefault="00D95AFB" w:rsidP="00103745">
      <w:pPr>
        <w:jc w:val="both"/>
      </w:pPr>
      <w:r>
        <w:t xml:space="preserve">When professor of Sociology and friend, Gita Chadha proposed that I devise a performance on </w:t>
      </w:r>
      <w:proofErr w:type="spellStart"/>
      <w:r>
        <w:t>Irawati</w:t>
      </w:r>
      <w:proofErr w:type="spellEnd"/>
      <w:r>
        <w:t xml:space="preserve"> </w:t>
      </w:r>
      <w:proofErr w:type="spellStart"/>
      <w:r>
        <w:t>Karve’s</w:t>
      </w:r>
      <w:proofErr w:type="spellEnd"/>
      <w:r>
        <w:t xml:space="preserve"> text </w:t>
      </w:r>
      <w:proofErr w:type="spellStart"/>
      <w:r>
        <w:t>Yugant</w:t>
      </w:r>
      <w:proofErr w:type="spellEnd"/>
      <w:r>
        <w:t xml:space="preserve"> for the final cultural presentation for a  seminar on “Feminisms: towards a State of </w:t>
      </w:r>
      <w:proofErr w:type="spellStart"/>
      <w:r>
        <w:t>Alteredness</w:t>
      </w:r>
      <w:proofErr w:type="spellEnd"/>
      <w:r>
        <w:t xml:space="preserve">” organised the department of Sociology, Mumbai, I was reluctant. I was used to responding to poetry or music. </w:t>
      </w:r>
      <w:proofErr w:type="spellStart"/>
      <w:r>
        <w:t>Karve’s</w:t>
      </w:r>
      <w:proofErr w:type="spellEnd"/>
      <w:r>
        <w:t xml:space="preserve"> </w:t>
      </w:r>
      <w:proofErr w:type="spellStart"/>
      <w:r>
        <w:t>Yugant</w:t>
      </w:r>
      <w:proofErr w:type="spellEnd"/>
      <w:r w:rsidR="00876CD2">
        <w:t xml:space="preserve">, which has been hailed as one of the first </w:t>
      </w:r>
      <w:proofErr w:type="spellStart"/>
      <w:r w:rsidR="00876CD2">
        <w:t>contempoarary</w:t>
      </w:r>
      <w:proofErr w:type="spellEnd"/>
      <w:r w:rsidR="00876CD2">
        <w:t xml:space="preserve"> re-</w:t>
      </w:r>
      <w:proofErr w:type="spellStart"/>
      <w:r w:rsidR="00876CD2">
        <w:t>interpretation’s</w:t>
      </w:r>
      <w:proofErr w:type="spellEnd"/>
      <w:r w:rsidR="00876CD2">
        <w:t xml:space="preserve"> of the </w:t>
      </w:r>
      <w:proofErr w:type="spellStart"/>
      <w:r w:rsidR="00876CD2">
        <w:t>Mahabaharta</w:t>
      </w:r>
      <w:proofErr w:type="spellEnd"/>
      <w:r w:rsidR="00876CD2">
        <w:t xml:space="preserve"> by a woman </w:t>
      </w:r>
      <w:proofErr w:type="spellStart"/>
      <w:r w:rsidR="00876CD2">
        <w:t>Anthropolgist</w:t>
      </w:r>
      <w:proofErr w:type="spellEnd"/>
      <w:r w:rsidR="00876CD2">
        <w:t xml:space="preserve"> of the  1960</w:t>
      </w:r>
      <w:r>
        <w:t xml:space="preserve"> was too prosaic and I didn’</w:t>
      </w:r>
      <w:r w:rsidR="00876CD2">
        <w:t>t feel any inspiration to begin</w:t>
      </w:r>
      <w:r>
        <w:t xml:space="preserve"> for several</w:t>
      </w:r>
      <w:r w:rsidR="00876CD2">
        <w:t xml:space="preserve"> months. But I</w:t>
      </w:r>
      <w:r w:rsidR="0070051F">
        <w:t xml:space="preserve"> </w:t>
      </w:r>
      <w:r w:rsidR="00876CD2">
        <w:t xml:space="preserve">read and re-read the book, several other material on the Mahabharata, </w:t>
      </w:r>
      <w:r w:rsidR="004C6594">
        <w:t>watched Peter Brook</w:t>
      </w:r>
      <w:r w:rsidR="004F3F04">
        <w:t xml:space="preserve">’s </w:t>
      </w:r>
      <w:proofErr w:type="gramStart"/>
      <w:r w:rsidR="004F3F04">
        <w:t xml:space="preserve">Mahabharata </w:t>
      </w:r>
      <w:r w:rsidR="004C6594">
        <w:t>,</w:t>
      </w:r>
      <w:proofErr w:type="gramEnd"/>
      <w:r w:rsidR="004C6594">
        <w:t xml:space="preserve"> read </w:t>
      </w:r>
      <w:proofErr w:type="spellStart"/>
      <w:r w:rsidR="004C6594">
        <w:t>Dharmaveer</w:t>
      </w:r>
      <w:proofErr w:type="spellEnd"/>
      <w:r w:rsidR="004C6594">
        <w:t xml:space="preserve"> </w:t>
      </w:r>
      <w:proofErr w:type="spellStart"/>
      <w:r w:rsidR="004C6594">
        <w:t>Bharati’s</w:t>
      </w:r>
      <w:proofErr w:type="spellEnd"/>
      <w:r w:rsidR="004C6594">
        <w:t xml:space="preserve"> play  </w:t>
      </w:r>
      <w:proofErr w:type="spellStart"/>
      <w:r w:rsidR="004C6594">
        <w:t>Andha</w:t>
      </w:r>
      <w:proofErr w:type="spellEnd"/>
      <w:r w:rsidR="004C6594">
        <w:t xml:space="preserve"> </w:t>
      </w:r>
      <w:proofErr w:type="spellStart"/>
      <w:r w:rsidR="004C6594">
        <w:t>Yug</w:t>
      </w:r>
      <w:proofErr w:type="spellEnd"/>
      <w:r w:rsidR="004C6594">
        <w:t xml:space="preserve">, </w:t>
      </w:r>
      <w:r w:rsidR="00876CD2">
        <w:t xml:space="preserve">other information on and essays by </w:t>
      </w:r>
      <w:proofErr w:type="spellStart"/>
      <w:r w:rsidR="00876CD2">
        <w:t>Karve</w:t>
      </w:r>
      <w:proofErr w:type="spellEnd"/>
      <w:r w:rsidR="00876CD2">
        <w:t xml:space="preserve">. </w:t>
      </w:r>
      <w:r w:rsidR="004C6594">
        <w:t>When time came to choose a character,</w:t>
      </w:r>
      <w:r w:rsidR="00876CD2">
        <w:t xml:space="preserve"> t</w:t>
      </w:r>
      <w:r w:rsidR="004C6594">
        <w:t xml:space="preserve">he one that </w:t>
      </w:r>
      <w:r w:rsidR="00B74585">
        <w:t xml:space="preserve">called out almost </w:t>
      </w:r>
      <w:r w:rsidR="004F3F04">
        <w:t>from inside</w:t>
      </w:r>
      <w:r w:rsidR="00876CD2">
        <w:t xml:space="preserve"> my being</w:t>
      </w:r>
      <w:r w:rsidR="004C6594">
        <w:t xml:space="preserve"> </w:t>
      </w:r>
      <w:r w:rsidR="00876CD2">
        <w:t xml:space="preserve">was that of </w:t>
      </w:r>
      <w:proofErr w:type="spellStart"/>
      <w:r w:rsidR="00876CD2">
        <w:t>Gandhari</w:t>
      </w:r>
      <w:proofErr w:type="spellEnd"/>
      <w:r w:rsidR="00876CD2">
        <w:t xml:space="preserve">. </w:t>
      </w:r>
      <w:r w:rsidR="004C6594">
        <w:t xml:space="preserve">There </w:t>
      </w:r>
      <w:r w:rsidR="00BC6CD4">
        <w:t>was a curiosity.</w:t>
      </w:r>
      <w:r w:rsidR="004C6594">
        <w:t xml:space="preserve"> I wanted to question her and empathise with her at the same time. I had no </w:t>
      </w:r>
      <w:r w:rsidR="007612B4">
        <w:t xml:space="preserve">intention of either glorifying her or </w:t>
      </w:r>
      <w:proofErr w:type="spellStart"/>
      <w:r w:rsidR="007612B4">
        <w:t>essentialising</w:t>
      </w:r>
      <w:proofErr w:type="spellEnd"/>
      <w:r w:rsidR="007612B4">
        <w:t xml:space="preserve"> her which often happens especially in Classical dance interpretations of mythological characters. </w:t>
      </w:r>
      <w:r w:rsidR="004C6594">
        <w:t xml:space="preserve"> </w:t>
      </w:r>
      <w:r w:rsidR="002B2461">
        <w:t xml:space="preserve">I wanted to bring her out in all her complexity. </w:t>
      </w:r>
      <w:r w:rsidR="00876CD2">
        <w:t xml:space="preserve">My </w:t>
      </w:r>
      <w:r w:rsidR="0070051F">
        <w:t xml:space="preserve">trigger </w:t>
      </w:r>
      <w:r w:rsidR="00876CD2">
        <w:t>question was: What could motivate a woman or human being to wear a blind fol</w:t>
      </w:r>
      <w:r w:rsidR="0070051F">
        <w:t xml:space="preserve">d? What does it mean to lose a </w:t>
      </w:r>
      <w:r w:rsidR="00876CD2">
        <w:t xml:space="preserve">sense organ? And more over to choose to lose one’s sight? </w:t>
      </w:r>
    </w:p>
    <w:p w:rsidR="007612B4" w:rsidRDefault="00876CD2" w:rsidP="00103745">
      <w:pPr>
        <w:jc w:val="both"/>
      </w:pPr>
      <w:r>
        <w:t xml:space="preserve">After mulling over these questions over numerous discussions and teas at Gita’s we came up with an interpretation that </w:t>
      </w:r>
      <w:proofErr w:type="spellStart"/>
      <w:r>
        <w:t>Gandhari’s</w:t>
      </w:r>
      <w:proofErr w:type="spellEnd"/>
      <w:r>
        <w:t xml:space="preserve"> choice was motivated by a rage directed inward as it could not find an outlet</w:t>
      </w:r>
      <w:r w:rsidR="00BC2C3E">
        <w:t>.</w:t>
      </w:r>
      <w:r w:rsidR="004F3F04">
        <w:t xml:space="preserve"> This is intentionally opposed to the popular notion of </w:t>
      </w:r>
      <w:proofErr w:type="spellStart"/>
      <w:r w:rsidR="004F3F04">
        <w:t>Gandhari</w:t>
      </w:r>
      <w:proofErr w:type="spellEnd"/>
      <w:r w:rsidR="004F3F04">
        <w:t xml:space="preserve"> as </w:t>
      </w:r>
      <w:proofErr w:type="spellStart"/>
      <w:r w:rsidR="004F3F04">
        <w:t>pativrata</w:t>
      </w:r>
      <w:proofErr w:type="spellEnd"/>
      <w:r w:rsidR="004F3F04">
        <w:t xml:space="preserve"> who gave up her sight as her husband was blind. Here was story of the Mahabharata being retold </w:t>
      </w:r>
      <w:proofErr w:type="gramStart"/>
      <w:r w:rsidR="004F3F04">
        <w:t xml:space="preserve">by </w:t>
      </w:r>
      <w:r w:rsidR="00BC2C3E">
        <w:t xml:space="preserve"> t</w:t>
      </w:r>
      <w:r w:rsidR="004F3F04">
        <w:t>he</w:t>
      </w:r>
      <w:proofErr w:type="gramEnd"/>
      <w:r w:rsidR="004F3F04">
        <w:t xml:space="preserve"> iconic queen with blindfold, exploring her relationship with her husband, her sons, her nephews, and other characters in the Mahabharata. In my process of embodiment I began with my own sensorial self as the creator of the piece. </w:t>
      </w:r>
      <w:r w:rsidR="00BC2C3E">
        <w:t xml:space="preserve">My process involved grappling with my own senses, touch, </w:t>
      </w:r>
      <w:proofErr w:type="gramStart"/>
      <w:r w:rsidR="00BC2C3E">
        <w:t>hearing</w:t>
      </w:r>
      <w:proofErr w:type="gramEnd"/>
      <w:r w:rsidR="00BC2C3E">
        <w:t xml:space="preserve"> sight,</w:t>
      </w:r>
      <w:r w:rsidR="0070051F">
        <w:t xml:space="preserve"> sitting with</w:t>
      </w:r>
      <w:r w:rsidR="00BC2C3E">
        <w:t xml:space="preserve"> a blind fold, and reliving the Mahabharata as </w:t>
      </w:r>
      <w:proofErr w:type="spellStart"/>
      <w:r w:rsidR="00BC2C3E">
        <w:t>Gandhari</w:t>
      </w:r>
      <w:proofErr w:type="spellEnd"/>
      <w:r w:rsidR="00BC2C3E">
        <w:t>. Slowly a script began to emerge</w:t>
      </w:r>
      <w:r w:rsidR="004F3F04">
        <w:t>, it almost came from my body as much as from my mind</w:t>
      </w:r>
      <w:r w:rsidR="00BC2C3E">
        <w:t xml:space="preserve">. Musical possibilities began to arise in rhythms and silences. I found a track by Coke Studio Pakistan with Lyrics, </w:t>
      </w:r>
      <w:proofErr w:type="spellStart"/>
      <w:r w:rsidR="00BC2C3E">
        <w:t>Naina</w:t>
      </w:r>
      <w:proofErr w:type="spellEnd"/>
      <w:r w:rsidR="00BC2C3E">
        <w:t xml:space="preserve"> de </w:t>
      </w:r>
      <w:proofErr w:type="spellStart"/>
      <w:r w:rsidR="00BC2C3E">
        <w:t>aankhe</w:t>
      </w:r>
      <w:proofErr w:type="spellEnd"/>
      <w:r w:rsidR="00BC2C3E">
        <w:t xml:space="preserve"> </w:t>
      </w:r>
      <w:proofErr w:type="spellStart"/>
      <w:r w:rsidR="00BC2C3E">
        <w:t>lage</w:t>
      </w:r>
      <w:proofErr w:type="spellEnd"/>
      <w:r w:rsidR="00BC2C3E">
        <w:t xml:space="preserve"> that offered me th</w:t>
      </w:r>
      <w:r w:rsidR="00351C31">
        <w:t>e</w:t>
      </w:r>
      <w:r w:rsidR="00BC2C3E">
        <w:t xml:space="preserve"> same intensity as </w:t>
      </w:r>
      <w:proofErr w:type="spellStart"/>
      <w:r w:rsidR="00BC2C3E">
        <w:t>Gandhari’s</w:t>
      </w:r>
      <w:proofErr w:type="spellEnd"/>
      <w:r w:rsidR="00BC2C3E">
        <w:t xml:space="preserve"> psycholo</w:t>
      </w:r>
      <w:r w:rsidR="00BC6CD4">
        <w:t>gi</w:t>
      </w:r>
      <w:r w:rsidR="00BC2C3E">
        <w:t xml:space="preserve">cal states. So I decided to use the song. I also began collaborating with music composer and Guitarist Hitesh </w:t>
      </w:r>
      <w:proofErr w:type="spellStart"/>
      <w:r w:rsidR="00BC2C3E">
        <w:t>Dhutia</w:t>
      </w:r>
      <w:proofErr w:type="spellEnd"/>
      <w:r w:rsidR="00BC2C3E">
        <w:t xml:space="preserve"> who began entering the space with his live acoustic guitar.</w:t>
      </w:r>
      <w:r w:rsidR="007612B4" w:rsidRPr="007612B4">
        <w:t xml:space="preserve"> </w:t>
      </w:r>
      <w:r w:rsidR="007612B4">
        <w:t xml:space="preserve"> </w:t>
      </w:r>
      <w:r w:rsidR="004F3F04">
        <w:t>There be</w:t>
      </w:r>
      <w:r w:rsidR="00BC6CD4">
        <w:t>gan</w:t>
      </w:r>
      <w:r w:rsidR="007612B4">
        <w:t xml:space="preserve"> an exchange with sound and silences becoming triggers for the choreography, much of it improvised to progress through </w:t>
      </w:r>
      <w:proofErr w:type="spellStart"/>
      <w:proofErr w:type="gramStart"/>
      <w:r w:rsidR="007612B4">
        <w:t>Gandhari’</w:t>
      </w:r>
      <w:r w:rsidR="00103745">
        <w:t>s</w:t>
      </w:r>
      <w:proofErr w:type="spellEnd"/>
      <w:r w:rsidR="00103745">
        <w:t xml:space="preserve">  non</w:t>
      </w:r>
      <w:proofErr w:type="gramEnd"/>
      <w:r w:rsidR="00103745">
        <w:t>-</w:t>
      </w:r>
      <w:r w:rsidR="007612B4">
        <w:t xml:space="preserve">chronological journey. My choreography often uses only </w:t>
      </w:r>
      <w:proofErr w:type="spellStart"/>
      <w:r w:rsidR="007612B4">
        <w:t>ghungroos</w:t>
      </w:r>
      <w:proofErr w:type="spellEnd"/>
      <w:r w:rsidR="007612B4">
        <w:t xml:space="preserve"> and </w:t>
      </w:r>
      <w:proofErr w:type="spellStart"/>
      <w:r w:rsidR="007612B4">
        <w:t>tatkar</w:t>
      </w:r>
      <w:proofErr w:type="spellEnd"/>
      <w:r w:rsidR="00BC6CD4">
        <w:t xml:space="preserve"> along with spoken </w:t>
      </w:r>
      <w:proofErr w:type="spellStart"/>
      <w:proofErr w:type="gramStart"/>
      <w:r w:rsidR="00BC6CD4">
        <w:t>bols</w:t>
      </w:r>
      <w:proofErr w:type="spellEnd"/>
      <w:r w:rsidR="00BC6CD4">
        <w:t xml:space="preserve"> </w:t>
      </w:r>
      <w:r w:rsidR="007612B4">
        <w:t xml:space="preserve"> as</w:t>
      </w:r>
      <w:proofErr w:type="gramEnd"/>
      <w:r w:rsidR="007612B4">
        <w:t xml:space="preserve"> percussion</w:t>
      </w:r>
      <w:r w:rsidR="00BC6CD4">
        <w:t xml:space="preserve"> along with sung melodies. T</w:t>
      </w:r>
      <w:r w:rsidR="007612B4">
        <w:t>here are silences deliberately inserted to create an atmosphere.</w:t>
      </w:r>
    </w:p>
    <w:p w:rsidR="007612B4" w:rsidRDefault="007612B4" w:rsidP="00103745">
      <w:pPr>
        <w:jc w:val="both"/>
      </w:pPr>
    </w:p>
    <w:p w:rsidR="00876CD2" w:rsidRDefault="007612B4" w:rsidP="00103745">
      <w:pPr>
        <w:jc w:val="both"/>
      </w:pPr>
      <w:r>
        <w:t xml:space="preserve">I went and had long conversation with </w:t>
      </w:r>
      <w:r w:rsidR="00BC6CD4">
        <w:t xml:space="preserve">the </w:t>
      </w:r>
      <w:r>
        <w:t>head of the department of sociology Kamala Gan</w:t>
      </w:r>
      <w:r w:rsidR="00BC6CD4">
        <w:t xml:space="preserve">esh an expert on </w:t>
      </w:r>
      <w:proofErr w:type="spellStart"/>
      <w:r w:rsidR="00BC6CD4">
        <w:t>Irawati</w:t>
      </w:r>
      <w:proofErr w:type="spellEnd"/>
      <w:r w:rsidR="00BC6CD4">
        <w:t xml:space="preserve"> </w:t>
      </w:r>
      <w:proofErr w:type="spellStart"/>
      <w:r w:rsidR="00BC6CD4">
        <w:t>Karve</w:t>
      </w:r>
      <w:proofErr w:type="spellEnd"/>
      <w:r w:rsidR="00BC6CD4">
        <w:t xml:space="preserve">. </w:t>
      </w:r>
      <w:proofErr w:type="spellStart"/>
      <w:r>
        <w:t>Karve</w:t>
      </w:r>
      <w:proofErr w:type="spellEnd"/>
      <w:r>
        <w:t xml:space="preserve"> was a radical who refused to wear a </w:t>
      </w:r>
      <w:proofErr w:type="spellStart"/>
      <w:r>
        <w:t>bindi</w:t>
      </w:r>
      <w:proofErr w:type="spellEnd"/>
      <w:r>
        <w:t xml:space="preserve"> or </w:t>
      </w:r>
      <w:proofErr w:type="spellStart"/>
      <w:r>
        <w:t>mangalsutra</w:t>
      </w:r>
      <w:proofErr w:type="spellEnd"/>
      <w:r>
        <w:t xml:space="preserve"> in her day. She rode a scooter and she dictated </w:t>
      </w:r>
      <w:proofErr w:type="spellStart"/>
      <w:r>
        <w:t>Yugant</w:t>
      </w:r>
      <w:proofErr w:type="spellEnd"/>
      <w:r>
        <w:t xml:space="preserve"> to her colleague much like </w:t>
      </w:r>
      <w:proofErr w:type="spellStart"/>
      <w:r>
        <w:t>Vyaas</w:t>
      </w:r>
      <w:proofErr w:type="spellEnd"/>
      <w:r>
        <w:t xml:space="preserve"> dictated the </w:t>
      </w:r>
      <w:proofErr w:type="spellStart"/>
      <w:r>
        <w:t>Mahbaharata</w:t>
      </w:r>
      <w:proofErr w:type="spellEnd"/>
      <w:r>
        <w:t xml:space="preserve">. I </w:t>
      </w:r>
      <w:r w:rsidR="00351C31">
        <w:t xml:space="preserve">made a short power-point presentation on </w:t>
      </w:r>
      <w:proofErr w:type="spellStart"/>
      <w:r w:rsidR="00351C31">
        <w:t>Irawati</w:t>
      </w:r>
      <w:proofErr w:type="spellEnd"/>
      <w:r w:rsidR="00351C31">
        <w:t xml:space="preserve"> </w:t>
      </w:r>
      <w:proofErr w:type="spellStart"/>
      <w:r w:rsidR="00351C31">
        <w:t>Karve</w:t>
      </w:r>
      <w:proofErr w:type="spellEnd"/>
      <w:r w:rsidR="00351C31">
        <w:t xml:space="preserve"> as a culmination to the performance</w:t>
      </w:r>
      <w:r w:rsidR="008B4EB5">
        <w:t xml:space="preserve"> in context of the seminar</w:t>
      </w:r>
      <w:r w:rsidR="00351C31">
        <w:t>.</w:t>
      </w:r>
      <w:r w:rsidR="004C6594">
        <w:t xml:space="preserve"> I had read </w:t>
      </w:r>
      <w:proofErr w:type="spellStart"/>
      <w:r w:rsidR="004C6594">
        <w:t>Karve’s</w:t>
      </w:r>
      <w:proofErr w:type="spellEnd"/>
      <w:r w:rsidR="004C6594">
        <w:t xml:space="preserve"> essay “On the Road”</w:t>
      </w:r>
      <w:r w:rsidR="004F3F04">
        <w:t xml:space="preserve"> on her pilgrimage in </w:t>
      </w:r>
      <w:proofErr w:type="spellStart"/>
      <w:proofErr w:type="gramStart"/>
      <w:r w:rsidR="004F3F04">
        <w:t>Pandharpur</w:t>
      </w:r>
      <w:proofErr w:type="spellEnd"/>
      <w:r w:rsidR="004F3F04">
        <w:t xml:space="preserve"> </w:t>
      </w:r>
      <w:r w:rsidR="0070051F">
        <w:t xml:space="preserve"> </w:t>
      </w:r>
      <w:r>
        <w:t>and</w:t>
      </w:r>
      <w:proofErr w:type="gramEnd"/>
      <w:r>
        <w:t xml:space="preserve"> brought in </w:t>
      </w:r>
      <w:proofErr w:type="spellStart"/>
      <w:r>
        <w:t>Kishori</w:t>
      </w:r>
      <w:proofErr w:type="spellEnd"/>
      <w:r>
        <w:t xml:space="preserve"> </w:t>
      </w:r>
      <w:proofErr w:type="spellStart"/>
      <w:r>
        <w:t>Amonkar’s</w:t>
      </w:r>
      <w:proofErr w:type="spellEnd"/>
      <w:r>
        <w:t xml:space="preserve"> “</w:t>
      </w:r>
      <w:proofErr w:type="spellStart"/>
      <w:r>
        <w:t>Maaze</w:t>
      </w:r>
      <w:proofErr w:type="spellEnd"/>
      <w:r>
        <w:t xml:space="preserve"> Maher </w:t>
      </w:r>
      <w:proofErr w:type="spellStart"/>
      <w:r>
        <w:t>Pandhari”</w:t>
      </w:r>
      <w:r w:rsidR="004F3F04">
        <w:t>at</w:t>
      </w:r>
      <w:proofErr w:type="spellEnd"/>
      <w:r w:rsidR="004F3F04">
        <w:t xml:space="preserve"> the end</w:t>
      </w:r>
      <w:r>
        <w:t xml:space="preserve"> the </w:t>
      </w:r>
      <w:r w:rsidR="00B74585">
        <w:t>performance</w:t>
      </w:r>
      <w:r w:rsidR="004F3F04">
        <w:t xml:space="preserve"> as I decided to leave the audience with  final image of the </w:t>
      </w:r>
      <w:r w:rsidR="00B74585">
        <w:t xml:space="preserve">1960’s </w:t>
      </w:r>
      <w:proofErr w:type="spellStart"/>
      <w:r w:rsidR="00B74585">
        <w:t>Irawati</w:t>
      </w:r>
      <w:proofErr w:type="spellEnd"/>
      <w:r w:rsidR="00B74585">
        <w:t xml:space="preserve"> in the process of </w:t>
      </w:r>
      <w:proofErr w:type="spellStart"/>
      <w:r w:rsidR="00B74585">
        <w:t>reimagning</w:t>
      </w:r>
      <w:proofErr w:type="spellEnd"/>
      <w:r w:rsidR="00B74585">
        <w:t xml:space="preserve"> </w:t>
      </w:r>
      <w:proofErr w:type="spellStart"/>
      <w:r w:rsidR="00B74585">
        <w:t>Gandhari</w:t>
      </w:r>
      <w:proofErr w:type="spellEnd"/>
      <w:r w:rsidR="00B74585">
        <w:t xml:space="preserve"> </w:t>
      </w:r>
      <w:r w:rsidR="004F3F04">
        <w:t xml:space="preserve"> on her arm chair bringing in this layer of writing and rewriting myth</w:t>
      </w:r>
      <w:r w:rsidR="00B74585">
        <w:t>.</w:t>
      </w:r>
    </w:p>
    <w:p w:rsidR="00B74585" w:rsidRDefault="00B74585" w:rsidP="00103745">
      <w:pPr>
        <w:jc w:val="both"/>
      </w:pPr>
      <w:r>
        <w:t xml:space="preserve">The only prop I decided to use was a cloth which I begin by tying around my eyes and singing of the “sat </w:t>
      </w:r>
      <w:proofErr w:type="spellStart"/>
      <w:r>
        <w:t>rangi</w:t>
      </w:r>
      <w:proofErr w:type="spellEnd"/>
      <w:r>
        <w:t xml:space="preserve"> </w:t>
      </w:r>
      <w:proofErr w:type="spellStart"/>
      <w:r>
        <w:t>sapna</w:t>
      </w:r>
      <w:proofErr w:type="spellEnd"/>
      <w:proofErr w:type="gramStart"/>
      <w:r>
        <w:t>”[</w:t>
      </w:r>
      <w:proofErr w:type="gramEnd"/>
      <w:r>
        <w:t xml:space="preserve"> multihued dream] that </w:t>
      </w:r>
      <w:proofErr w:type="spellStart"/>
      <w:r>
        <w:t>Gandhari</w:t>
      </w:r>
      <w:proofErr w:type="spellEnd"/>
      <w:r>
        <w:t xml:space="preserve"> had.</w:t>
      </w:r>
      <w:r w:rsidR="0074274C">
        <w:t xml:space="preserve"> In the war scene I used this cloth to signify the </w:t>
      </w:r>
      <w:proofErr w:type="spellStart"/>
      <w:r w:rsidR="0074274C">
        <w:t>blood shed</w:t>
      </w:r>
      <w:proofErr w:type="spellEnd"/>
      <w:r w:rsidR="0074274C">
        <w:t xml:space="preserve"> and also the umbilical cord.</w:t>
      </w:r>
      <w:r w:rsidR="002B2461">
        <w:t xml:space="preserve">  This red cloth took</w:t>
      </w:r>
      <w:r w:rsidR="0074274C">
        <w:t xml:space="preserve"> on</w:t>
      </w:r>
      <w:r>
        <w:t xml:space="preserve"> </w:t>
      </w:r>
      <w:proofErr w:type="spellStart"/>
      <w:r>
        <w:t>on</w:t>
      </w:r>
      <w:proofErr w:type="spellEnd"/>
      <w:r>
        <w:t xml:space="preserve"> a life of its own as the play </w:t>
      </w:r>
      <w:r>
        <w:lastRenderedPageBreak/>
        <w:t>progressed</w:t>
      </w:r>
      <w:r w:rsidR="0074274C">
        <w:t>, becoming alive and potent. H</w:t>
      </w:r>
      <w:r w:rsidR="004F3F04">
        <w:t>aving a physical object to work with reinforced the sensorial approach that I had begun with</w:t>
      </w:r>
      <w:r>
        <w:t>.</w:t>
      </w:r>
      <w:r w:rsidR="004F3F04">
        <w:t xml:space="preserve"> The smell, the colour, the texture of that cloth carries so many sensations felt during rehearsals, readings and discussions that all those seep into the performance. I’m almost afraid to wash the cloth lest it lose its potency.</w:t>
      </w:r>
      <w:r w:rsidR="0074274C">
        <w:t xml:space="preserve"> </w:t>
      </w:r>
    </w:p>
    <w:p w:rsidR="00B74585" w:rsidRDefault="00B74585" w:rsidP="00103745">
      <w:pPr>
        <w:jc w:val="both"/>
      </w:pPr>
      <w:r>
        <w:t xml:space="preserve">I decided to go with a minimalist approach in costume as well. And wore a black </w:t>
      </w:r>
      <w:proofErr w:type="spellStart"/>
      <w:r w:rsidR="0074274C">
        <w:t>gh</w:t>
      </w:r>
      <w:r w:rsidR="002B2461">
        <w:t>e</w:t>
      </w:r>
      <w:r w:rsidR="0074274C">
        <w:t>r-wala</w:t>
      </w:r>
      <w:proofErr w:type="spellEnd"/>
      <w:r w:rsidR="0074274C">
        <w:t xml:space="preserve"> </w:t>
      </w:r>
      <w:proofErr w:type="spellStart"/>
      <w:r>
        <w:t>ghagra</w:t>
      </w:r>
      <w:proofErr w:type="spellEnd"/>
      <w:r w:rsidR="0074274C">
        <w:t>, adeptly stitched by</w:t>
      </w:r>
      <w:r w:rsidR="002B2461">
        <w:t xml:space="preserve"> costume designer and dressmaker,</w:t>
      </w:r>
      <w:r w:rsidR="0074274C">
        <w:t xml:space="preserve"> </w:t>
      </w:r>
      <w:proofErr w:type="spellStart"/>
      <w:r w:rsidR="0074274C">
        <w:t>Gulambhai</w:t>
      </w:r>
      <w:proofErr w:type="spellEnd"/>
      <w:r w:rsidR="0074274C">
        <w:t xml:space="preserve">. I decided to </w:t>
      </w:r>
      <w:proofErr w:type="gramStart"/>
      <w:r w:rsidR="0074274C">
        <w:t>have  a</w:t>
      </w:r>
      <w:proofErr w:type="gramEnd"/>
      <w:r w:rsidR="0074274C">
        <w:t xml:space="preserve"> necklace around my head as  the only piece of jewellery as I did not want jewellery and prints interfering with the starkness of the script and hindering or distracting from the movement. I have always rebelled against extra ornamentation in the classical forms or </w:t>
      </w:r>
      <w:proofErr w:type="spellStart"/>
      <w:r w:rsidR="0074274C">
        <w:t>saundarya</w:t>
      </w:r>
      <w:proofErr w:type="spellEnd"/>
      <w:r w:rsidR="0074274C">
        <w:t xml:space="preserve"> </w:t>
      </w:r>
      <w:proofErr w:type="spellStart"/>
      <w:r w:rsidR="0074274C">
        <w:t>hetu</w:t>
      </w:r>
      <w:proofErr w:type="spellEnd"/>
      <w:r w:rsidR="0074274C">
        <w:t xml:space="preserve"> which is unnecessarily stressed on.</w:t>
      </w:r>
    </w:p>
    <w:p w:rsidR="00351C31" w:rsidRDefault="002B2461" w:rsidP="00103745">
      <w:pPr>
        <w:jc w:val="both"/>
      </w:pPr>
      <w:r>
        <w:t>All the</w:t>
      </w:r>
      <w:r w:rsidR="00BC2C3E">
        <w:t xml:space="preserve"> while</w:t>
      </w:r>
      <w:r w:rsidR="0074274C">
        <w:t xml:space="preserve"> </w:t>
      </w:r>
      <w:proofErr w:type="spellStart"/>
      <w:r w:rsidR="0074274C">
        <w:t>Gandhari</w:t>
      </w:r>
      <w:proofErr w:type="spellEnd"/>
      <w:r w:rsidR="0074274C">
        <w:t xml:space="preserve"> was being first </w:t>
      </w:r>
      <w:proofErr w:type="spellStart"/>
      <w:r w:rsidR="0074274C">
        <w:t>concetualised</w:t>
      </w:r>
      <w:proofErr w:type="spellEnd"/>
      <w:r w:rsidR="00351C31">
        <w:t>,</w:t>
      </w:r>
      <w:r w:rsidR="0074274C">
        <w:t xml:space="preserve"> written and choreographed, </w:t>
      </w:r>
      <w:r w:rsidR="00351C31">
        <w:t xml:space="preserve"> I was living </w:t>
      </w:r>
      <w:r w:rsidR="00BC2C3E">
        <w:t>nomadic exis</w:t>
      </w:r>
      <w:r w:rsidR="004C6594">
        <w:t>tence as my residential building was</w:t>
      </w:r>
      <w:r w:rsidR="00BC2C3E">
        <w:t xml:space="preserve"> being repaired, so the script, music, and last of all movement came together on trains, buses, autos, in friend’s houses over jams and meetings. I just got a space three days before the show where I tr</w:t>
      </w:r>
      <w:r w:rsidR="008273F6">
        <w:t>uly began my full-</w:t>
      </w:r>
      <w:r w:rsidR="004C6594">
        <w:t xml:space="preserve">fledged </w:t>
      </w:r>
      <w:proofErr w:type="gramStart"/>
      <w:r w:rsidR="004C6594">
        <w:t xml:space="preserve">rehearsals </w:t>
      </w:r>
      <w:r w:rsidR="00BC2C3E">
        <w:t>.</w:t>
      </w:r>
      <w:proofErr w:type="gramEnd"/>
      <w:r w:rsidR="00BC2C3E">
        <w:t xml:space="preserve"> I called my light designer in a day before the show. We discussed ideas and thought we would perform it for the first and last time at the Mumbai University Sociology seminar.   To our </w:t>
      </w:r>
      <w:r w:rsidR="00351C31">
        <w:t xml:space="preserve">pleasant </w:t>
      </w:r>
      <w:r w:rsidR="00BC2C3E">
        <w:t>surprise the response was tremendous.</w:t>
      </w:r>
      <w:r w:rsidR="00351C31">
        <w:t xml:space="preserve"> People began asking when I would perform this again.</w:t>
      </w:r>
    </w:p>
    <w:p w:rsidR="008273F6" w:rsidRDefault="00351C31" w:rsidP="00103745">
      <w:pPr>
        <w:jc w:val="both"/>
      </w:pPr>
      <w:proofErr w:type="spellStart"/>
      <w:proofErr w:type="gramStart"/>
      <w:r>
        <w:t>beej</w:t>
      </w:r>
      <w:proofErr w:type="spellEnd"/>
      <w:proofErr w:type="gramEnd"/>
      <w:r>
        <w:t xml:space="preserve"> organised a dance history week in April 2014, and I thought </w:t>
      </w:r>
      <w:proofErr w:type="spellStart"/>
      <w:r>
        <w:t>Irawati’s</w:t>
      </w:r>
      <w:proofErr w:type="spellEnd"/>
      <w:r>
        <w:t xml:space="preserve"> </w:t>
      </w:r>
      <w:proofErr w:type="spellStart"/>
      <w:r>
        <w:t>Gandhari</w:t>
      </w:r>
      <w:proofErr w:type="spellEnd"/>
      <w:r>
        <w:t xml:space="preserve"> was a wonderful way of engaging a meaningful conversation about mythology and history intersecting. This time we performed the piece in an Art Gallery in south Mumbai called Project 88 who generously </w:t>
      </w:r>
      <w:proofErr w:type="spellStart"/>
      <w:r>
        <w:t>offtered</w:t>
      </w:r>
      <w:proofErr w:type="spellEnd"/>
      <w:r>
        <w:t xml:space="preserve"> us their space. The space was very unlike the proscenium theatre of Mumbai university and since we were organising the event ourselves we had to re imagine this gallery completely to encompass a make shift green room, the set had to transported, the audience seating and lights had to be arranged. </w:t>
      </w:r>
      <w:r w:rsidR="008273F6">
        <w:t xml:space="preserve"> The senior students of </w:t>
      </w:r>
      <w:proofErr w:type="spellStart"/>
      <w:r w:rsidR="008273F6">
        <w:t>beej</w:t>
      </w:r>
      <w:proofErr w:type="spellEnd"/>
      <w:r w:rsidR="008273F6">
        <w:t xml:space="preserve"> got together to do the production, dividing among themselves responsibilities of technical and backstage assistance along with distribution of passes and crowd management.</w:t>
      </w:r>
    </w:p>
    <w:p w:rsidR="00033ED8" w:rsidRDefault="008273F6" w:rsidP="00103745">
      <w:pPr>
        <w:jc w:val="both"/>
      </w:pPr>
      <w:r>
        <w:t xml:space="preserve">I was honoured to have senior dance scholars, performers and critics among my audience members like </w:t>
      </w:r>
      <w:proofErr w:type="spellStart"/>
      <w:r>
        <w:t>Shanta</w:t>
      </w:r>
      <w:proofErr w:type="spellEnd"/>
      <w:r>
        <w:t xml:space="preserve"> </w:t>
      </w:r>
      <w:proofErr w:type="spellStart"/>
      <w:r>
        <w:t>Gokhale</w:t>
      </w:r>
      <w:proofErr w:type="spellEnd"/>
      <w:r>
        <w:t xml:space="preserve">, </w:t>
      </w:r>
      <w:proofErr w:type="gramStart"/>
      <w:r>
        <w:t xml:space="preserve">Anita  </w:t>
      </w:r>
      <w:proofErr w:type="spellStart"/>
      <w:r>
        <w:t>Ratnam</w:t>
      </w:r>
      <w:proofErr w:type="spellEnd"/>
      <w:proofErr w:type="gramEnd"/>
      <w:r>
        <w:t xml:space="preserve"> </w:t>
      </w:r>
      <w:r w:rsidR="002011E9">
        <w:t>a</w:t>
      </w:r>
      <w:r>
        <w:t xml:space="preserve">nd </w:t>
      </w:r>
      <w:proofErr w:type="spellStart"/>
      <w:r>
        <w:t>Gauri</w:t>
      </w:r>
      <w:proofErr w:type="spellEnd"/>
      <w:r>
        <w:t xml:space="preserve"> Sharma </w:t>
      </w:r>
      <w:proofErr w:type="spellStart"/>
      <w:r>
        <w:t>Tripathi</w:t>
      </w:r>
      <w:proofErr w:type="spellEnd"/>
      <w:r>
        <w:t>. They wrote about the piece in their reviews and were also very generous with their feedback.</w:t>
      </w:r>
      <w:r w:rsidR="00A84C7C">
        <w:t xml:space="preserve"> We also had a very interesting post performance discussion on the making of the piece where spectators offered their responses and asked questions about the process. </w:t>
      </w:r>
    </w:p>
    <w:p w:rsidR="008273F6" w:rsidRDefault="008273F6" w:rsidP="00103745">
      <w:pPr>
        <w:jc w:val="both"/>
      </w:pPr>
    </w:p>
    <w:p w:rsidR="002011E9" w:rsidRDefault="008273F6" w:rsidP="00103745">
      <w:pPr>
        <w:jc w:val="both"/>
      </w:pPr>
      <w:r>
        <w:t xml:space="preserve">As   </w:t>
      </w:r>
      <w:proofErr w:type="spellStart"/>
      <w:r>
        <w:t>Gandhari</w:t>
      </w:r>
      <w:proofErr w:type="spellEnd"/>
      <w:r w:rsidR="002B2461">
        <w:t xml:space="preserve"> further </w:t>
      </w:r>
      <w:proofErr w:type="gramStart"/>
      <w:r w:rsidR="002B2461">
        <w:t xml:space="preserve">pervaded </w:t>
      </w:r>
      <w:r w:rsidR="002011E9">
        <w:t xml:space="preserve"> my</w:t>
      </w:r>
      <w:proofErr w:type="gramEnd"/>
      <w:r w:rsidR="002011E9">
        <w:t xml:space="preserve"> conscious and unconscious states,</w:t>
      </w:r>
      <w:r w:rsidR="002B2461">
        <w:t xml:space="preserve"> as mythological characters inevitably do</w:t>
      </w:r>
      <w:r w:rsidR="002011E9">
        <w:t xml:space="preserve">  I began to rediscover nuances and shades in her character</w:t>
      </w:r>
      <w:r w:rsidR="0074274C">
        <w:t xml:space="preserve"> and</w:t>
      </w:r>
      <w:r w:rsidR="002011E9">
        <w:t xml:space="preserve"> </w:t>
      </w:r>
      <w:r>
        <w:t xml:space="preserve">I wanted to explore her  much more. When I was invited by NCPA and the </w:t>
      </w:r>
      <w:proofErr w:type="spellStart"/>
      <w:r>
        <w:t>Suruchi</w:t>
      </w:r>
      <w:proofErr w:type="spellEnd"/>
      <w:r>
        <w:t xml:space="preserve"> </w:t>
      </w:r>
      <w:proofErr w:type="spellStart"/>
      <w:r>
        <w:t>festval</w:t>
      </w:r>
      <w:proofErr w:type="spellEnd"/>
      <w:r>
        <w:t xml:space="preserve"> in Ahmedabad, I began e</w:t>
      </w:r>
      <w:r w:rsidR="002011E9">
        <w:t>xtending the script</w:t>
      </w:r>
      <w:r>
        <w:t xml:space="preserve">. A poem arose. </w:t>
      </w:r>
    </w:p>
    <w:p w:rsidR="002011E9" w:rsidRDefault="002011E9" w:rsidP="00103745">
      <w:pPr>
        <w:jc w:val="both"/>
      </w:pPr>
    </w:p>
    <w:p w:rsidR="002011E9" w:rsidRDefault="002011E9" w:rsidP="00103745">
      <w:pPr>
        <w:jc w:val="both"/>
      </w:pPr>
    </w:p>
    <w:p w:rsidR="002B2461" w:rsidRDefault="002B2461" w:rsidP="00103745">
      <w:pPr>
        <w:jc w:val="both"/>
      </w:pPr>
    </w:p>
    <w:p w:rsidR="008273F6" w:rsidRDefault="008273F6" w:rsidP="00103745">
      <w:pPr>
        <w:jc w:val="both"/>
      </w:pPr>
      <w:r>
        <w:t xml:space="preserve">The </w:t>
      </w:r>
      <w:r w:rsidR="002011E9">
        <w:t>refrain was…</w:t>
      </w:r>
    </w:p>
    <w:p w:rsidR="008273F6" w:rsidRDefault="008273F6" w:rsidP="00103745">
      <w:pPr>
        <w:jc w:val="both"/>
      </w:pPr>
    </w:p>
    <w:p w:rsidR="008273F6" w:rsidRDefault="008273F6" w:rsidP="00103745">
      <w:pPr>
        <w:jc w:val="both"/>
      </w:pPr>
      <w:r>
        <w:lastRenderedPageBreak/>
        <w:t>“My eyes w</w:t>
      </w:r>
      <w:r w:rsidR="00033ED8">
        <w:t>ere</w:t>
      </w:r>
      <w:r>
        <w:t xml:space="preserve"> closed.</w:t>
      </w:r>
    </w:p>
    <w:p w:rsidR="008273F6" w:rsidRDefault="008273F6" w:rsidP="00103745">
      <w:pPr>
        <w:jc w:val="both"/>
      </w:pPr>
      <w:r>
        <w:t xml:space="preserve">My </w:t>
      </w:r>
      <w:r w:rsidR="00033ED8">
        <w:t>choice had</w:t>
      </w:r>
      <w:r>
        <w:t xml:space="preserve"> been made</w:t>
      </w:r>
    </w:p>
    <w:p w:rsidR="008273F6" w:rsidRDefault="008273F6" w:rsidP="00103745">
      <w:pPr>
        <w:jc w:val="both"/>
      </w:pPr>
      <w:r>
        <w:t xml:space="preserve">I was </w:t>
      </w:r>
      <w:proofErr w:type="spellStart"/>
      <w:r>
        <w:t>Gandhari</w:t>
      </w:r>
      <w:proofErr w:type="spellEnd"/>
      <w:r>
        <w:t>, the empress with the blindfold.”</w:t>
      </w:r>
    </w:p>
    <w:p w:rsidR="00033ED8" w:rsidRDefault="00033ED8" w:rsidP="00103745">
      <w:pPr>
        <w:jc w:val="both"/>
      </w:pPr>
    </w:p>
    <w:p w:rsidR="00033ED8" w:rsidRDefault="00033ED8" w:rsidP="00103745">
      <w:pPr>
        <w:jc w:val="both"/>
      </w:pPr>
      <w:r>
        <w:t>I wan</w:t>
      </w:r>
      <w:r w:rsidR="00A84C7C">
        <w:t xml:space="preserve">ted to explore </w:t>
      </w:r>
      <w:proofErr w:type="spellStart"/>
      <w:r w:rsidR="00A84C7C">
        <w:t>Gandhari’s</w:t>
      </w:r>
      <w:proofErr w:type="spellEnd"/>
      <w:r w:rsidR="00A84C7C">
        <w:t xml:space="preserve"> relationship with the blindfold</w:t>
      </w:r>
      <w:r>
        <w:t>.</w:t>
      </w:r>
      <w:r w:rsidR="00A84C7C">
        <w:t xml:space="preserve"> Some questions that arose were: </w:t>
      </w:r>
      <w:r>
        <w:t xml:space="preserve"> Does she see it as her identity</w:t>
      </w:r>
      <w:r w:rsidR="00D76480">
        <w:t xml:space="preserve">? Or </w:t>
      </w:r>
      <w:r>
        <w:t>Does the blin</w:t>
      </w:r>
      <w:r w:rsidR="00D76480">
        <w:t xml:space="preserve">dfold wipe out her </w:t>
      </w:r>
      <w:proofErr w:type="gramStart"/>
      <w:r w:rsidR="00D76480">
        <w:t>identity.?</w:t>
      </w:r>
      <w:proofErr w:type="gramEnd"/>
      <w:r w:rsidR="002011E9">
        <w:t xml:space="preserve"> Therefore should I call it </w:t>
      </w:r>
      <w:r w:rsidR="00D76480">
        <w:t>“</w:t>
      </w:r>
      <w:r w:rsidR="002011E9">
        <w:t>the</w:t>
      </w:r>
      <w:r w:rsidR="00D76480">
        <w:t>”</w:t>
      </w:r>
      <w:r w:rsidR="002011E9">
        <w:t xml:space="preserve"> blind fold or </w:t>
      </w:r>
      <w:r w:rsidR="00D76480">
        <w:t>“</w:t>
      </w:r>
      <w:r w:rsidR="002011E9">
        <w:t>her</w:t>
      </w:r>
      <w:r w:rsidR="00D76480">
        <w:t>”</w:t>
      </w:r>
      <w:r w:rsidR="002011E9">
        <w:t xml:space="preserve"> blindfold?</w:t>
      </w:r>
      <w:r w:rsidR="006908DB">
        <w:t xml:space="preserve"> I wanted to </w:t>
      </w:r>
      <w:proofErr w:type="gramStart"/>
      <w:r w:rsidR="006908DB">
        <w:t xml:space="preserve">portray </w:t>
      </w:r>
      <w:r w:rsidR="00A84C7C">
        <w:t xml:space="preserve"> </w:t>
      </w:r>
      <w:proofErr w:type="spellStart"/>
      <w:r w:rsidR="00A84C7C">
        <w:t>Gandhari’s</w:t>
      </w:r>
      <w:proofErr w:type="spellEnd"/>
      <w:proofErr w:type="gramEnd"/>
      <w:r w:rsidR="00A84C7C">
        <w:t xml:space="preserve"> reaction to </w:t>
      </w:r>
      <w:proofErr w:type="spellStart"/>
      <w:r w:rsidR="00A84C7C">
        <w:t>Draupadi’s</w:t>
      </w:r>
      <w:proofErr w:type="spellEnd"/>
      <w:r w:rsidR="00A84C7C">
        <w:t xml:space="preserve"> disrobing by her sons, and the episode of the first time she sees </w:t>
      </w:r>
      <w:proofErr w:type="spellStart"/>
      <w:r w:rsidR="00A84C7C">
        <w:t>Duryodhana</w:t>
      </w:r>
      <w:proofErr w:type="spellEnd"/>
      <w:r w:rsidR="00A84C7C">
        <w:t xml:space="preserve">. </w:t>
      </w:r>
      <w:r>
        <w:t xml:space="preserve"> I </w:t>
      </w:r>
      <w:r w:rsidR="006908DB">
        <w:t xml:space="preserve">now </w:t>
      </w:r>
      <w:r>
        <w:t>wanted to pro</w:t>
      </w:r>
      <w:r w:rsidR="002011E9">
        <w:t>blemat</w:t>
      </w:r>
      <w:r>
        <w:t>ize the reading of history with convenient blindfolds</w:t>
      </w:r>
      <w:r w:rsidR="002011E9">
        <w:t>, which we see in today’s day more than ever</w:t>
      </w:r>
      <w:r>
        <w:t>. I wanted to write about the futility of wars and violence and her last</w:t>
      </w:r>
      <w:r w:rsidR="0074274C">
        <w:t xml:space="preserve"> surviving child: her daughter </w:t>
      </w:r>
      <w:proofErr w:type="spellStart"/>
      <w:r w:rsidR="0074274C">
        <w:t>D</w:t>
      </w:r>
      <w:r>
        <w:t>usshala</w:t>
      </w:r>
      <w:proofErr w:type="spellEnd"/>
      <w:r>
        <w:t>, seldom mentioned in the mainstream Mahabharata discourse. So the script suddenly took on a new life.</w:t>
      </w:r>
    </w:p>
    <w:p w:rsidR="00033ED8" w:rsidRDefault="00033ED8" w:rsidP="00103745">
      <w:pPr>
        <w:jc w:val="both"/>
      </w:pPr>
      <w:r>
        <w:t xml:space="preserve">  When the piece travelled to the </w:t>
      </w:r>
      <w:r w:rsidR="00D76480">
        <w:t xml:space="preserve">theatre </w:t>
      </w:r>
      <w:r>
        <w:t>Festival of Non V</w:t>
      </w:r>
      <w:r w:rsidR="00D76480">
        <w:t xml:space="preserve">iolence through the </w:t>
      </w:r>
      <w:proofErr w:type="gramStart"/>
      <w:r w:rsidR="00D76480">
        <w:t>Arts  at</w:t>
      </w:r>
      <w:proofErr w:type="gramEnd"/>
      <w:r w:rsidR="00D76480">
        <w:t xml:space="preserve"> </w:t>
      </w:r>
      <w:r>
        <w:t xml:space="preserve"> </w:t>
      </w:r>
      <w:proofErr w:type="spellStart"/>
      <w:r w:rsidR="00D76480">
        <w:t>Mallika</w:t>
      </w:r>
      <w:proofErr w:type="spellEnd"/>
      <w:r w:rsidR="00D76480">
        <w:t xml:space="preserve"> Sarabhai’s </w:t>
      </w:r>
      <w:proofErr w:type="spellStart"/>
      <w:r w:rsidR="00D76480">
        <w:t>Natrani</w:t>
      </w:r>
      <w:proofErr w:type="spellEnd"/>
      <w:r w:rsidR="00D76480">
        <w:t xml:space="preserve">  at </w:t>
      </w:r>
      <w:r>
        <w:t xml:space="preserve">Ahmedabad, </w:t>
      </w:r>
      <w:proofErr w:type="spellStart"/>
      <w:r>
        <w:t>Irawati’s</w:t>
      </w:r>
      <w:proofErr w:type="spellEnd"/>
      <w:r>
        <w:t xml:space="preserve"> </w:t>
      </w:r>
      <w:proofErr w:type="spellStart"/>
      <w:r>
        <w:t>Gandhari</w:t>
      </w:r>
      <w:proofErr w:type="spellEnd"/>
      <w:r>
        <w:t xml:space="preserve"> was rebirthed  with completely live music, more live singing, a new lights designer and a new context: that of the festival of </w:t>
      </w:r>
      <w:proofErr w:type="spellStart"/>
      <w:r>
        <w:t>Non violence</w:t>
      </w:r>
      <w:proofErr w:type="spellEnd"/>
      <w:r>
        <w:t xml:space="preserve"> through the arts. The audience discussion post performance was precious. People shared pers</w:t>
      </w:r>
      <w:r w:rsidR="002011E9">
        <w:t>onal stories of</w:t>
      </w:r>
      <w:r>
        <w:t xml:space="preserve"> self-inflicte</w:t>
      </w:r>
      <w:r w:rsidR="002011E9">
        <w:t>d violence, some expressed their</w:t>
      </w:r>
      <w:r>
        <w:t xml:space="preserve"> empathy </w:t>
      </w:r>
      <w:r w:rsidR="002011E9">
        <w:t xml:space="preserve">towards </w:t>
      </w:r>
      <w:r>
        <w:t xml:space="preserve">or outrage at </w:t>
      </w:r>
      <w:proofErr w:type="spellStart"/>
      <w:r>
        <w:t>Gandhari</w:t>
      </w:r>
      <w:proofErr w:type="spellEnd"/>
      <w:r>
        <w:t xml:space="preserve">, others spoke of </w:t>
      </w:r>
      <w:proofErr w:type="spellStart"/>
      <w:r>
        <w:t>Irawati</w:t>
      </w:r>
      <w:proofErr w:type="spellEnd"/>
      <w:r>
        <w:t xml:space="preserve"> </w:t>
      </w:r>
      <w:proofErr w:type="spellStart"/>
      <w:r>
        <w:t>Karve</w:t>
      </w:r>
      <w:proofErr w:type="spellEnd"/>
      <w:r>
        <w:t xml:space="preserve"> and how her sensibility had been evoked in the presen</w:t>
      </w:r>
      <w:r w:rsidR="002011E9">
        <w:t>t</w:t>
      </w:r>
      <w:r>
        <w:t xml:space="preserve">ation. </w:t>
      </w:r>
      <w:r w:rsidR="008B4EB5">
        <w:t xml:space="preserve"> </w:t>
      </w:r>
      <w:r w:rsidR="002011E9">
        <w:t xml:space="preserve">This offered me new insights into </w:t>
      </w:r>
      <w:proofErr w:type="spellStart"/>
      <w:r w:rsidR="002011E9">
        <w:t>Gandhari</w:t>
      </w:r>
      <w:proofErr w:type="spellEnd"/>
      <w:r w:rsidR="002011E9">
        <w:t xml:space="preserve"> and she’s still growing.</w:t>
      </w:r>
      <w:r w:rsidR="002B2461">
        <w:t xml:space="preserve"> There was also an interest in </w:t>
      </w:r>
      <w:proofErr w:type="spellStart"/>
      <w:r w:rsidR="002B2461">
        <w:t>Gandhari</w:t>
      </w:r>
      <w:proofErr w:type="spellEnd"/>
      <w:r w:rsidR="002B2461">
        <w:t xml:space="preserve"> as a Kshatriya woman which is explored by </w:t>
      </w:r>
      <w:proofErr w:type="spellStart"/>
      <w:r w:rsidR="002B2461">
        <w:t>Karve</w:t>
      </w:r>
      <w:proofErr w:type="spellEnd"/>
      <w:r w:rsidR="002B2461">
        <w:t xml:space="preserve"> and the politics of caste in today’s society.</w:t>
      </w:r>
    </w:p>
    <w:p w:rsidR="008B4EB5" w:rsidRDefault="008B4EB5" w:rsidP="00103745">
      <w:pPr>
        <w:jc w:val="both"/>
      </w:pPr>
      <w:r>
        <w:t xml:space="preserve">At about the same time I was over whelmed to hear news of Rage and Beyond: </w:t>
      </w:r>
      <w:proofErr w:type="spellStart"/>
      <w:r>
        <w:t>Irawati’s</w:t>
      </w:r>
      <w:proofErr w:type="spellEnd"/>
      <w:r>
        <w:t xml:space="preserve"> </w:t>
      </w:r>
      <w:proofErr w:type="spellStart"/>
      <w:r>
        <w:t>Gandhari</w:t>
      </w:r>
      <w:proofErr w:type="spellEnd"/>
      <w:r>
        <w:t xml:space="preserve"> being nominated </w:t>
      </w:r>
      <w:r w:rsidR="00B74585">
        <w:t>for the META awards in the categories of best actress, best direction, best production, best so</w:t>
      </w:r>
      <w:r w:rsidR="0074274C">
        <w:t xml:space="preserve">und design, best costume design and best choreography. </w:t>
      </w:r>
      <w:r w:rsidR="002B2461">
        <w:t xml:space="preserve">I feel deeply honoured and grateful that I have been </w:t>
      </w:r>
      <w:proofErr w:type="spellStart"/>
      <w:r w:rsidR="002B2461">
        <w:t>acknowleged</w:t>
      </w:r>
      <w:proofErr w:type="spellEnd"/>
      <w:r w:rsidR="002B2461">
        <w:t xml:space="preserve"> for my work by the theatre community for this work</w:t>
      </w:r>
      <w:r w:rsidR="00765FCD">
        <w:t>.</w:t>
      </w:r>
    </w:p>
    <w:p w:rsidR="0074274C" w:rsidRDefault="0074274C" w:rsidP="00103745">
      <w:pPr>
        <w:jc w:val="both"/>
      </w:pPr>
      <w:r>
        <w:t xml:space="preserve">Every time I have performed </w:t>
      </w:r>
      <w:proofErr w:type="spellStart"/>
      <w:r>
        <w:t>Gandhari</w:t>
      </w:r>
      <w:proofErr w:type="spellEnd"/>
      <w:r>
        <w:t xml:space="preserve">, it has been a different experience.  But each time I do it I need to </w:t>
      </w:r>
      <w:r w:rsidR="00D76480">
        <w:t>get to</w:t>
      </w:r>
      <w:r>
        <w:t xml:space="preserve"> a point where I need to shed my identity as “Sanjukta” the dancer, the director, the writer, the actor and make room for </w:t>
      </w:r>
      <w:r w:rsidR="002011E9">
        <w:t xml:space="preserve">the larger than life </w:t>
      </w:r>
      <w:proofErr w:type="spellStart"/>
      <w:r>
        <w:t>Gandhari</w:t>
      </w:r>
      <w:proofErr w:type="spellEnd"/>
      <w:r w:rsidR="002011E9">
        <w:t xml:space="preserve"> to pervade the space </w:t>
      </w:r>
      <w:proofErr w:type="gramStart"/>
      <w:r w:rsidR="002011E9">
        <w:t xml:space="preserve">and </w:t>
      </w:r>
      <w:r>
        <w:t xml:space="preserve"> make</w:t>
      </w:r>
      <w:proofErr w:type="gramEnd"/>
      <w:r>
        <w:t xml:space="preserve"> certain on</w:t>
      </w:r>
      <w:r w:rsidR="00244D64">
        <w:t>-</w:t>
      </w:r>
      <w:r>
        <w:t xml:space="preserve">stage decisions for </w:t>
      </w:r>
      <w:r w:rsidR="00D76480">
        <w:t>me in the spur</w:t>
      </w:r>
      <w:r>
        <w:t xml:space="preserve"> of the moment, where unexpectedly, </w:t>
      </w:r>
      <w:r w:rsidR="00CB04D4">
        <w:t>magic happens.</w:t>
      </w:r>
      <w:r w:rsidR="006908DB">
        <w:t xml:space="preserve"> </w:t>
      </w:r>
      <w:r w:rsidR="00CB04D4">
        <w:t>It is these moments that makes me trust my experience as an improviser more and more, to</w:t>
      </w:r>
      <w:r w:rsidR="00765FCD">
        <w:t xml:space="preserve"> continue my research and quest in the field of improvisation in classical dance/ music and theatre.</w:t>
      </w:r>
      <w:r w:rsidR="006908DB">
        <w:t xml:space="preserve"> Especially when dealing with myth, we must realise that the performance works at the level of a certain </w:t>
      </w:r>
      <w:proofErr w:type="gramStart"/>
      <w:r w:rsidR="006908DB">
        <w:t>energy  of</w:t>
      </w:r>
      <w:proofErr w:type="gramEnd"/>
      <w:r w:rsidR="006908DB">
        <w:t xml:space="preserve"> the collective unconscious  that pervades the space and therefore one needs to sensitize oneself to this energy and  pulse of the character that one portrays.</w:t>
      </w:r>
    </w:p>
    <w:p w:rsidR="002210B8" w:rsidRDefault="002210B8" w:rsidP="00103745">
      <w:pPr>
        <w:jc w:val="both"/>
      </w:pPr>
      <w:r>
        <w:t>One area which I am lacking i</w:t>
      </w:r>
      <w:r w:rsidR="00D76480">
        <w:t xml:space="preserve">n and my least favourite part of making </w:t>
      </w:r>
      <w:proofErr w:type="gramStart"/>
      <w:r w:rsidR="00D76480">
        <w:t xml:space="preserve">a </w:t>
      </w:r>
      <w:r>
        <w:t xml:space="preserve"> production</w:t>
      </w:r>
      <w:proofErr w:type="gramEnd"/>
      <w:r>
        <w:t xml:space="preserve"> is publicity and application</w:t>
      </w:r>
      <w:r w:rsidR="00D76480">
        <w:t xml:space="preserve"> for performance</w:t>
      </w:r>
      <w:r w:rsidR="00765FCD">
        <w:t>s w</w:t>
      </w:r>
      <w:r w:rsidR="00D76480">
        <w:t xml:space="preserve">hich explains why my work does not travel much. Rage and </w:t>
      </w:r>
      <w:proofErr w:type="gramStart"/>
      <w:r w:rsidR="00D76480">
        <w:t>Beyond</w:t>
      </w:r>
      <w:proofErr w:type="gramEnd"/>
      <w:r w:rsidR="00D76480">
        <w:t xml:space="preserve"> luckily has</w:t>
      </w:r>
      <w:r w:rsidR="00103745">
        <w:t xml:space="preserve"> in spite of me. But as independent producers</w:t>
      </w:r>
      <w:r w:rsidR="00D76480">
        <w:t>, o</w:t>
      </w:r>
      <w:r>
        <w:t>ne must do one’s research in which places to apply and make a good quality video of one’s work</w:t>
      </w:r>
      <w:r w:rsidR="00765FCD">
        <w:t xml:space="preserve"> and upload it </w:t>
      </w:r>
      <w:r w:rsidR="00244D64">
        <w:t>online to</w:t>
      </w:r>
      <w:r>
        <w:t xml:space="preserve"> send to festivals.</w:t>
      </w:r>
      <w:r w:rsidR="006D0701">
        <w:t xml:space="preserve"> It helps if you can get a poster made for publicity and have good quality pictures to send to festivals.</w:t>
      </w:r>
      <w:r>
        <w:t xml:space="preserve"> </w:t>
      </w:r>
      <w:r w:rsidR="00103745">
        <w:t xml:space="preserve">I invite people who can offer any </w:t>
      </w:r>
      <w:r w:rsidR="00244D64">
        <w:t>advice</w:t>
      </w:r>
      <w:r w:rsidR="00103745">
        <w:t xml:space="preserve"> and </w:t>
      </w:r>
      <w:r w:rsidR="00244D64">
        <w:t>help in</w:t>
      </w:r>
      <w:r w:rsidR="00103745">
        <w:t xml:space="preserve"> this department as I too have a lot to learn.</w:t>
      </w:r>
    </w:p>
    <w:p w:rsidR="002011E9" w:rsidRDefault="002011E9" w:rsidP="00103745">
      <w:pPr>
        <w:jc w:val="both"/>
      </w:pPr>
      <w:proofErr w:type="spellStart"/>
      <w:r>
        <w:t>Some advise</w:t>
      </w:r>
      <w:proofErr w:type="spellEnd"/>
      <w:r>
        <w:t xml:space="preserve"> to young dancers who seek to create their own work:</w:t>
      </w:r>
    </w:p>
    <w:p w:rsidR="002011E9" w:rsidRDefault="002011E9" w:rsidP="00103745">
      <w:pPr>
        <w:pStyle w:val="ListParagraph"/>
        <w:numPr>
          <w:ilvl w:val="0"/>
          <w:numId w:val="1"/>
        </w:numPr>
        <w:jc w:val="both"/>
      </w:pPr>
      <w:r>
        <w:t>Watch, read, listen, explore across art forms. Be porous and not judgemental as a viewer listener.</w:t>
      </w:r>
    </w:p>
    <w:p w:rsidR="002011E9" w:rsidRDefault="002011E9" w:rsidP="00103745">
      <w:pPr>
        <w:pStyle w:val="ListParagraph"/>
        <w:numPr>
          <w:ilvl w:val="0"/>
          <w:numId w:val="1"/>
        </w:numPr>
        <w:jc w:val="both"/>
      </w:pPr>
      <w:r>
        <w:lastRenderedPageBreak/>
        <w:t>Read the text and do your research, watch films, plays based on the subject, read articles and related material.</w:t>
      </w:r>
      <w:r w:rsidR="000030C4">
        <w:t xml:space="preserve"> Let there be a gestation period before you jump into choreography.</w:t>
      </w:r>
      <w:r w:rsidR="00D76480">
        <w:t xml:space="preserve"> In a choreography workshop organised by </w:t>
      </w:r>
      <w:proofErr w:type="spellStart"/>
      <w:proofErr w:type="gramStart"/>
      <w:r w:rsidR="00D76480">
        <w:t>beej</w:t>
      </w:r>
      <w:proofErr w:type="spellEnd"/>
      <w:r w:rsidR="00D76480">
        <w:t xml:space="preserve">  dancer</w:t>
      </w:r>
      <w:proofErr w:type="gramEnd"/>
      <w:r w:rsidR="00D76480">
        <w:t xml:space="preserve"> choreographer Rama </w:t>
      </w:r>
      <w:proofErr w:type="spellStart"/>
      <w:r w:rsidR="00D76480">
        <w:t>Vaidyanathan</w:t>
      </w:r>
      <w:proofErr w:type="spellEnd"/>
      <w:r w:rsidR="00D76480">
        <w:t xml:space="preserve"> </w:t>
      </w:r>
      <w:r w:rsidR="002B2461">
        <w:t>compared the making of a creative project to the birthing of a baby. It needs its time in the womb.</w:t>
      </w:r>
    </w:p>
    <w:p w:rsidR="002011E9" w:rsidRDefault="002011E9" w:rsidP="00103745">
      <w:pPr>
        <w:pStyle w:val="ListParagraph"/>
        <w:numPr>
          <w:ilvl w:val="0"/>
          <w:numId w:val="1"/>
        </w:numPr>
        <w:jc w:val="both"/>
      </w:pPr>
      <w:r>
        <w:t xml:space="preserve">Know your strengths and language of expression </w:t>
      </w:r>
      <w:r w:rsidR="002210B8">
        <w:t xml:space="preserve"> and what your project demands </w:t>
      </w:r>
      <w:r>
        <w:t>and start</w:t>
      </w:r>
      <w:r w:rsidR="000030C4">
        <w:t xml:space="preserve"> your exploration</w:t>
      </w:r>
      <w:r>
        <w:t xml:space="preserve"> from there </w:t>
      </w:r>
    </w:p>
    <w:p w:rsidR="000030C4" w:rsidRDefault="000030C4" w:rsidP="00103745">
      <w:pPr>
        <w:pStyle w:val="ListParagraph"/>
        <w:numPr>
          <w:ilvl w:val="0"/>
          <w:numId w:val="1"/>
        </w:numPr>
        <w:jc w:val="both"/>
      </w:pPr>
      <w:r>
        <w:t>All days will not reap benefits. Be patient and allow the art to breathe.</w:t>
      </w:r>
    </w:p>
    <w:p w:rsidR="00033ED8" w:rsidRDefault="000030C4" w:rsidP="00103745">
      <w:pPr>
        <w:pStyle w:val="ListParagraph"/>
        <w:numPr>
          <w:ilvl w:val="0"/>
          <w:numId w:val="1"/>
        </w:numPr>
        <w:jc w:val="both"/>
      </w:pPr>
      <w:r>
        <w:t>Take time off and come back to the process. Sometimes over investment of time can lead to exhaustion, suffocation or frustration.</w:t>
      </w:r>
    </w:p>
    <w:p w:rsidR="000030C4" w:rsidRDefault="000030C4" w:rsidP="00103745">
      <w:pPr>
        <w:pStyle w:val="ListParagraph"/>
        <w:numPr>
          <w:ilvl w:val="0"/>
          <w:numId w:val="1"/>
        </w:numPr>
        <w:jc w:val="both"/>
      </w:pPr>
      <w:r>
        <w:t>Trust your collaborators. Discuss and be ready for change.</w:t>
      </w:r>
    </w:p>
    <w:p w:rsidR="000030C4" w:rsidRDefault="000030C4" w:rsidP="00103745">
      <w:pPr>
        <w:pStyle w:val="ListParagraph"/>
        <w:numPr>
          <w:ilvl w:val="0"/>
          <w:numId w:val="1"/>
        </w:numPr>
        <w:jc w:val="both"/>
      </w:pPr>
      <w:r>
        <w:t>Learn at least the basics of light design and sound design</w:t>
      </w:r>
      <w:r w:rsidR="002210B8">
        <w:t xml:space="preserve"> along with the technical jargon</w:t>
      </w:r>
      <w:r>
        <w:t xml:space="preserve">, a must for </w:t>
      </w:r>
      <w:r w:rsidR="002210B8">
        <w:t xml:space="preserve">all </w:t>
      </w:r>
      <w:r>
        <w:t>directors and choreographers.</w:t>
      </w:r>
    </w:p>
    <w:p w:rsidR="000030C4" w:rsidRDefault="000030C4" w:rsidP="00103745">
      <w:pPr>
        <w:pStyle w:val="ListParagraph"/>
        <w:numPr>
          <w:ilvl w:val="0"/>
          <w:numId w:val="1"/>
        </w:numPr>
        <w:jc w:val="both"/>
      </w:pPr>
      <w:r>
        <w:t xml:space="preserve">Don’t be afraid of criticism. </w:t>
      </w:r>
      <w:r w:rsidR="006D0701">
        <w:t xml:space="preserve"> Gather a bunch of </w:t>
      </w:r>
      <w:proofErr w:type="spellStart"/>
      <w:r w:rsidR="006D0701">
        <w:t>like minded</w:t>
      </w:r>
      <w:proofErr w:type="spellEnd"/>
      <w:r w:rsidR="006D0701">
        <w:t xml:space="preserve">, artistically </w:t>
      </w:r>
      <w:proofErr w:type="gramStart"/>
      <w:r w:rsidR="006D0701">
        <w:t>inclined  friends</w:t>
      </w:r>
      <w:proofErr w:type="gramEnd"/>
      <w:r w:rsidR="006D0701">
        <w:t xml:space="preserve"> whose opinion you trust and call them to watch </w:t>
      </w:r>
      <w:proofErr w:type="spellStart"/>
      <w:r w:rsidR="006D0701">
        <w:t>rehersals</w:t>
      </w:r>
      <w:proofErr w:type="spellEnd"/>
      <w:r w:rsidR="006D0701">
        <w:t xml:space="preserve">.  </w:t>
      </w:r>
    </w:p>
    <w:p w:rsidR="000030C4" w:rsidRDefault="000030C4" w:rsidP="00103745">
      <w:pPr>
        <w:pStyle w:val="ListParagraph"/>
        <w:numPr>
          <w:ilvl w:val="0"/>
          <w:numId w:val="1"/>
        </w:numPr>
        <w:jc w:val="both"/>
      </w:pPr>
      <w:r>
        <w:t xml:space="preserve">Ask senior artistes for feedback. I was surprised when </w:t>
      </w:r>
      <w:proofErr w:type="spellStart"/>
      <w:r>
        <w:t>Astad</w:t>
      </w:r>
      <w:proofErr w:type="spellEnd"/>
      <w:r>
        <w:t xml:space="preserve"> </w:t>
      </w:r>
      <w:proofErr w:type="spellStart"/>
      <w:r>
        <w:t>Deboo</w:t>
      </w:r>
      <w:proofErr w:type="spellEnd"/>
      <w:r>
        <w:t xml:space="preserve"> and </w:t>
      </w:r>
      <w:proofErr w:type="spellStart"/>
      <w:r>
        <w:t>Akash</w:t>
      </w:r>
      <w:proofErr w:type="spellEnd"/>
      <w:r>
        <w:t xml:space="preserve"> </w:t>
      </w:r>
      <w:proofErr w:type="spellStart"/>
      <w:r>
        <w:t>Khurana</w:t>
      </w:r>
      <w:proofErr w:type="spellEnd"/>
      <w:r>
        <w:t xml:space="preserve"> came to watch the </w:t>
      </w:r>
      <w:proofErr w:type="spellStart"/>
      <w:r>
        <w:t>rehersal</w:t>
      </w:r>
      <w:proofErr w:type="spellEnd"/>
      <w:r>
        <w:t xml:space="preserve"> of one of my first works Let Her BE Born and offered very positive feedback.</w:t>
      </w:r>
      <w:r w:rsidR="006D0701">
        <w:t xml:space="preserve"> Do not be disheartened by brutal honesty.</w:t>
      </w:r>
    </w:p>
    <w:p w:rsidR="006D0701" w:rsidRDefault="006D0701" w:rsidP="00103745">
      <w:pPr>
        <w:pStyle w:val="ListParagraph"/>
        <w:numPr>
          <w:ilvl w:val="0"/>
          <w:numId w:val="1"/>
        </w:numPr>
        <w:jc w:val="both"/>
      </w:pPr>
      <w:r>
        <w:t xml:space="preserve">Have a zero show or an open </w:t>
      </w:r>
      <w:proofErr w:type="spellStart"/>
      <w:r>
        <w:t>rehersal</w:t>
      </w:r>
      <w:proofErr w:type="spellEnd"/>
      <w:r>
        <w:t xml:space="preserve"> a week before the performance to </w:t>
      </w:r>
      <w:proofErr w:type="spellStart"/>
      <w:r>
        <w:t>guage</w:t>
      </w:r>
      <w:proofErr w:type="spellEnd"/>
      <w:r>
        <w:t xml:space="preserve"> audience responses.</w:t>
      </w:r>
    </w:p>
    <w:p w:rsidR="000030C4" w:rsidRDefault="000030C4" w:rsidP="00103745">
      <w:pPr>
        <w:pStyle w:val="ListParagraph"/>
        <w:numPr>
          <w:ilvl w:val="0"/>
          <w:numId w:val="1"/>
        </w:numPr>
        <w:jc w:val="both"/>
      </w:pPr>
      <w:r>
        <w:t xml:space="preserve"> I learned from my mentor, theatre director </w:t>
      </w:r>
      <w:proofErr w:type="spellStart"/>
      <w:r>
        <w:t>Chetan</w:t>
      </w:r>
      <w:proofErr w:type="spellEnd"/>
      <w:r>
        <w:t xml:space="preserve"> </w:t>
      </w:r>
      <w:proofErr w:type="spellStart"/>
      <w:r>
        <w:t>Datar</w:t>
      </w:r>
      <w:proofErr w:type="spellEnd"/>
      <w:r>
        <w:t>: Don’t be afraid to fail. To falter. To fall. Take a risk. Especially when you are forging a new language of expression that is yours, fumbling is inevitable.</w:t>
      </w:r>
    </w:p>
    <w:p w:rsidR="000030C4" w:rsidRDefault="000030C4" w:rsidP="00103745">
      <w:pPr>
        <w:pStyle w:val="ListParagraph"/>
        <w:numPr>
          <w:ilvl w:val="0"/>
          <w:numId w:val="1"/>
        </w:numPr>
        <w:jc w:val="both"/>
      </w:pPr>
      <w:proofErr w:type="gramStart"/>
      <w:r>
        <w:t xml:space="preserve">Learn </w:t>
      </w:r>
      <w:r w:rsidR="006908DB">
        <w:t xml:space="preserve"> to</w:t>
      </w:r>
      <w:proofErr w:type="gramEnd"/>
      <w:r w:rsidR="006908DB">
        <w:t xml:space="preserve"> draw for yourself </w:t>
      </w:r>
      <w:r>
        <w:t xml:space="preserve">the thin line between </w:t>
      </w:r>
      <w:proofErr w:type="spellStart"/>
      <w:r>
        <w:t>self expression</w:t>
      </w:r>
      <w:proofErr w:type="spellEnd"/>
      <w:r>
        <w:t xml:space="preserve"> and </w:t>
      </w:r>
      <w:proofErr w:type="spellStart"/>
      <w:r>
        <w:t>self indulgence</w:t>
      </w:r>
      <w:proofErr w:type="spellEnd"/>
      <w:r>
        <w:t xml:space="preserve">. Record yourself and watch yourself critically. </w:t>
      </w:r>
      <w:r w:rsidR="00765FCD">
        <w:t>Distance</w:t>
      </w:r>
      <w:r>
        <w:t xml:space="preserve"> </w:t>
      </w:r>
      <w:proofErr w:type="gramStart"/>
      <w:r>
        <w:t xml:space="preserve">yourself </w:t>
      </w:r>
      <w:r w:rsidR="00765FCD">
        <w:t xml:space="preserve"> and</w:t>
      </w:r>
      <w:proofErr w:type="gramEnd"/>
      <w:r w:rsidR="00765FCD">
        <w:t xml:space="preserve"> </w:t>
      </w:r>
      <w:proofErr w:type="spellStart"/>
      <w:r w:rsidR="00765FCD">
        <w:t>non judgementally</w:t>
      </w:r>
      <w:proofErr w:type="spellEnd"/>
      <w:r w:rsidR="00765FCD">
        <w:t xml:space="preserve"> ask </w:t>
      </w:r>
      <w:r>
        <w:t>“wou</w:t>
      </w:r>
      <w:r w:rsidR="00765FCD">
        <w:t xml:space="preserve">ld you pay money to </w:t>
      </w:r>
      <w:r w:rsidR="006908DB">
        <w:t xml:space="preserve">watch </w:t>
      </w:r>
      <w:r w:rsidR="00765FCD">
        <w:t>this work</w:t>
      </w:r>
      <w:r>
        <w:t xml:space="preserve"> on stage?”</w:t>
      </w:r>
    </w:p>
    <w:p w:rsidR="008273F6" w:rsidRDefault="000030C4" w:rsidP="00103745">
      <w:pPr>
        <w:pStyle w:val="ListParagraph"/>
        <w:numPr>
          <w:ilvl w:val="0"/>
          <w:numId w:val="1"/>
        </w:numPr>
        <w:jc w:val="both"/>
      </w:pPr>
      <w:r>
        <w:t>I learned from</w:t>
      </w:r>
      <w:r w:rsidR="002210B8">
        <w:t xml:space="preserve"> my </w:t>
      </w:r>
      <w:r w:rsidR="00765FCD">
        <w:t xml:space="preserve">first mentor and initiator into </w:t>
      </w:r>
      <w:proofErr w:type="spellStart"/>
      <w:r w:rsidR="00765FCD">
        <w:t>Kathak</w:t>
      </w:r>
      <w:proofErr w:type="spellEnd"/>
      <w:r w:rsidR="00765FCD">
        <w:t xml:space="preserve">, </w:t>
      </w:r>
      <w:r w:rsidR="002210B8">
        <w:t xml:space="preserve">Guru Smt. </w:t>
      </w:r>
      <w:proofErr w:type="spellStart"/>
      <w:r w:rsidR="002210B8">
        <w:t>Rajashree</w:t>
      </w:r>
      <w:proofErr w:type="spellEnd"/>
      <w:r w:rsidR="002210B8">
        <w:t xml:space="preserve"> </w:t>
      </w:r>
      <w:proofErr w:type="spellStart"/>
      <w:r w:rsidR="002210B8">
        <w:t>Shirke</w:t>
      </w:r>
      <w:proofErr w:type="spellEnd"/>
      <w:r w:rsidR="002210B8">
        <w:t xml:space="preserve">: Surrender </w:t>
      </w:r>
      <w:proofErr w:type="spellStart"/>
      <w:r w:rsidR="002210B8">
        <w:t>your self</w:t>
      </w:r>
      <w:proofErr w:type="spellEnd"/>
      <w:r w:rsidR="002210B8">
        <w:t xml:space="preserve"> to your art. Completely. Work hard</w:t>
      </w:r>
      <w:r w:rsidR="00244D64">
        <w:t>,</w:t>
      </w:r>
      <w:r w:rsidR="002210B8">
        <w:t xml:space="preserve"> </w:t>
      </w:r>
      <w:r w:rsidR="00D76480">
        <w:t>relentlessly without</w:t>
      </w:r>
      <w:r w:rsidR="002210B8">
        <w:t xml:space="preserve"> expecting anything and you will receive the results. </w:t>
      </w:r>
    </w:p>
    <w:p w:rsidR="002210B8" w:rsidRDefault="002210B8" w:rsidP="00103745">
      <w:pPr>
        <w:pStyle w:val="ListParagraph"/>
        <w:numPr>
          <w:ilvl w:val="0"/>
          <w:numId w:val="1"/>
        </w:numPr>
        <w:jc w:val="both"/>
      </w:pPr>
      <w:r>
        <w:t>Wha</w:t>
      </w:r>
      <w:r w:rsidR="00D76480">
        <w:t xml:space="preserve">t I learned from </w:t>
      </w:r>
      <w:r w:rsidR="00244D64">
        <w:t>my guru</w:t>
      </w:r>
      <w:r w:rsidR="00765FCD">
        <w:t xml:space="preserve"> in Hindustani Music</w:t>
      </w:r>
      <w:proofErr w:type="gramStart"/>
      <w:r w:rsidR="00765FCD">
        <w:t xml:space="preserve">, </w:t>
      </w:r>
      <w:r w:rsidR="00D76480">
        <w:t xml:space="preserve"> </w:t>
      </w:r>
      <w:proofErr w:type="spellStart"/>
      <w:r w:rsidR="00D76480">
        <w:t>Pandi</w:t>
      </w:r>
      <w:proofErr w:type="spellEnd"/>
      <w:proofErr w:type="gramEnd"/>
      <w:r w:rsidR="00D76480">
        <w:t xml:space="preserve"> </w:t>
      </w:r>
      <w:proofErr w:type="spellStart"/>
      <w:r w:rsidR="00D76480">
        <w:t>M</w:t>
      </w:r>
      <w:r>
        <w:t>urli</w:t>
      </w:r>
      <w:proofErr w:type="spellEnd"/>
      <w:r>
        <w:t xml:space="preserve"> Manohar Shukla which has become the premise of </w:t>
      </w:r>
      <w:proofErr w:type="spellStart"/>
      <w:r>
        <w:t>beej</w:t>
      </w:r>
      <w:proofErr w:type="spellEnd"/>
      <w:r>
        <w:t xml:space="preserve">: what is precision without love? Learn to </w:t>
      </w:r>
      <w:r w:rsidR="00D76480">
        <w:t>infuse love</w:t>
      </w:r>
      <w:r w:rsidR="00244D64">
        <w:t>, a sense of ease</w:t>
      </w:r>
      <w:r>
        <w:t xml:space="preserve"> and respect</w:t>
      </w:r>
      <w:r w:rsidR="00D76480">
        <w:t xml:space="preserve"> </w:t>
      </w:r>
      <w:r w:rsidR="00244D64">
        <w:t>into your</w:t>
      </w:r>
      <w:r>
        <w:t xml:space="preserve"> every action. </w:t>
      </w:r>
      <w:r w:rsidR="006D0701">
        <w:t xml:space="preserve">Most dancers tend to be masochists with low </w:t>
      </w:r>
      <w:r w:rsidR="00D76480">
        <w:t>self-esteem</w:t>
      </w:r>
      <w:r w:rsidR="006D0701">
        <w:t xml:space="preserve">. </w:t>
      </w:r>
      <w:r>
        <w:t xml:space="preserve">Have </w:t>
      </w:r>
      <w:r w:rsidR="006D0701">
        <w:t>love and respect for your</w:t>
      </w:r>
      <w:r>
        <w:t xml:space="preserve">self and </w:t>
      </w:r>
      <w:r w:rsidR="006908DB">
        <w:t xml:space="preserve">especially </w:t>
      </w:r>
      <w:r>
        <w:t>your body: your vehicle of expression. Treat it with care.</w:t>
      </w:r>
    </w:p>
    <w:p w:rsidR="00C044B8" w:rsidRDefault="00C044B8" w:rsidP="00715FE3">
      <w:pPr>
        <w:ind w:left="360"/>
        <w:jc w:val="both"/>
      </w:pPr>
    </w:p>
    <w:p w:rsidR="00715FE3" w:rsidRDefault="00715FE3" w:rsidP="00715FE3">
      <w:pPr>
        <w:ind w:left="360"/>
        <w:jc w:val="both"/>
      </w:pPr>
    </w:p>
    <w:sectPr w:rsidR="00715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763C"/>
    <w:multiLevelType w:val="hybridMultilevel"/>
    <w:tmpl w:val="1602C8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FB"/>
    <w:rsid w:val="000030C4"/>
    <w:rsid w:val="00033ED8"/>
    <w:rsid w:val="00103745"/>
    <w:rsid w:val="002011E9"/>
    <w:rsid w:val="002210B8"/>
    <w:rsid w:val="00244D64"/>
    <w:rsid w:val="002B2461"/>
    <w:rsid w:val="00351C31"/>
    <w:rsid w:val="004C6594"/>
    <w:rsid w:val="004F3F04"/>
    <w:rsid w:val="006908DB"/>
    <w:rsid w:val="006D0701"/>
    <w:rsid w:val="0070051F"/>
    <w:rsid w:val="00715FE3"/>
    <w:rsid w:val="0074274C"/>
    <w:rsid w:val="007612B4"/>
    <w:rsid w:val="00765FCD"/>
    <w:rsid w:val="007A00E4"/>
    <w:rsid w:val="008273F6"/>
    <w:rsid w:val="00876CD2"/>
    <w:rsid w:val="008B4EB5"/>
    <w:rsid w:val="00A33F33"/>
    <w:rsid w:val="00A84C7C"/>
    <w:rsid w:val="00B74585"/>
    <w:rsid w:val="00BC2C3E"/>
    <w:rsid w:val="00BC6CD4"/>
    <w:rsid w:val="00C044B8"/>
    <w:rsid w:val="00CB04D4"/>
    <w:rsid w:val="00D76480"/>
    <w:rsid w:val="00D95A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Sanjukta Wagh</dc:creator>
  <cp:keywords/>
  <dc:description/>
  <cp:lastModifiedBy>admina</cp:lastModifiedBy>
  <cp:revision>2</cp:revision>
  <dcterms:created xsi:type="dcterms:W3CDTF">2015-03-20T14:17:00Z</dcterms:created>
  <dcterms:modified xsi:type="dcterms:W3CDTF">2015-03-20T14:17:00Z</dcterms:modified>
</cp:coreProperties>
</file>